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2020-10-14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3.4	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3.5	Standard Operations</w:t>
      </w:r>
      <w:bookmarkEnd w:id="47"/>
    </w:p>
    <w:p>
      <w:pPr>
        <w:pStyle w:val="Heading3"/>
      </w:pPr>
      <w:bookmarkStart w:id="48" w:name="policy"/>
      <w:r>
        <w:t xml:space="preserve">3.5.1	Policy</w:t>
      </w:r>
      <w:bookmarkEnd w:id="48"/>
    </w:p>
    <w:p>
      <w:pPr>
        <w:pStyle w:val="Heading4"/>
      </w:pPr>
      <w:bookmarkStart w:id="49" w:name="scope"/>
      <w:r>
        <w:t xml:space="preserve">3.5.1.1	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3.5.2	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3.5.2.1	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3.5.3	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3.5.4	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3.5.5	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3.5.6	Kanban Management System</w:t>
      </w:r>
      <w:bookmarkEnd w:id="56"/>
    </w:p>
    <w:p>
      <w:pPr>
        <w:pStyle w:val="Heading4"/>
      </w:pPr>
      <w:bookmarkStart w:id="58" w:name="bug_tracker"/>
      <w:r>
        <w:t xml:space="preserve">3.5.6.1	</w:t>
      </w: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r>
        <w:t xml:space="preserve">3.5.6.2	</w:t>
      </w: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r>
        <w:t xml:space="preserve">3.5.6.3	</w:t>
      </w: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r>
        <w:t xml:space="preserve">3.5.6.4	</w:t>
      </w: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4	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4.1	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4.2	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4.3	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4.3.1	Create Screencast Video</w:t>
      </w:r>
      <w:bookmarkEnd w:id="69"/>
    </w:p>
    <w:p>
      <w:pPr>
        <w:pStyle w:val="Heading4"/>
      </w:pPr>
      <w:bookmarkStart w:id="70" w:name="instructions"/>
      <w:r>
        <w:t xml:space="preserve">4.3.1.1	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4.3.1.2	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4.3.1.3	Record Screen (No Audio)</w:t>
      </w:r>
      <w:bookmarkEnd w:id="72"/>
    </w:p>
    <w:p>
      <w:pPr>
        <w:pStyle w:val="Heading4"/>
      </w:pPr>
      <w:bookmarkStart w:id="73" w:name="pc-user-va-or-non-va"/>
      <w:r>
        <w:t xml:space="preserve">4.3.1.4	PC User (VA or Non-VA)</w:t>
      </w:r>
      <w:bookmarkEnd w:id="73"/>
    </w:p>
    <w:p>
      <w:pPr>
        <w:pStyle w:val="Heading4"/>
      </w:pPr>
      <w:bookmarkStart w:id="74" w:name="X2d31362bc3ffae455033853e345c17f7f14ffbb"/>
      <w:r>
        <w:t xml:space="preserve">4.3.1.5	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4.3.1.6	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4.3.1.7	Mac User (Usually Non-VA)</w:t>
      </w:r>
      <w:bookmarkEnd w:id="79"/>
    </w:p>
    <w:p>
      <w:pPr>
        <w:pStyle w:val="Heading4"/>
      </w:pPr>
      <w:bookmarkStart w:id="80" w:name="record-any-window-on-your-mac."/>
      <w:r>
        <w:t xml:space="preserve">4.3.1.8	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4.3.2	Upload Screencast Video</w:t>
      </w:r>
      <w:bookmarkEnd w:id="84"/>
    </w:p>
    <w:p>
      <w:pPr>
        <w:pStyle w:val="Heading4"/>
      </w:pPr>
      <w:bookmarkStart w:id="85" w:name="instructions-1"/>
      <w:r>
        <w:t xml:space="preserve">4.3.2.1	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4.3.2.2	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4.3.2.3	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4.3.2.4	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4.3.2.5	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4.3.2.6	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4.3.2.7	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4.4	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4.4.1	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5	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5.1	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5.2	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5.3	Additional Tips/Functions</w:t>
      </w:r>
      <w:bookmarkEnd w:id="111"/>
    </w:p>
    <w:p>
      <w:pPr>
        <w:pStyle w:val="Heading3"/>
      </w:pPr>
      <w:bookmarkStart w:id="112" w:name="switch-organizations"/>
      <w:r>
        <w:t xml:space="preserve">5.3.1	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5.3.2	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5.3.3	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5.3.4	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5.3.5	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5.3.6	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5.3.7	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5.3.8	</w:t>
      </w:r>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5.3.9	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5.3.10	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6	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6.1	GitHub Repositories</w:t>
      </w:r>
      <w:bookmarkEnd w:id="147"/>
    </w:p>
    <w:p>
      <w:pPr>
        <w:pStyle w:val="Heading3"/>
      </w:pPr>
      <w:bookmarkStart w:id="148" w:name="workflow"/>
      <w:r>
        <w:t xml:space="preserve">6.1.1	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6.1.2	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6.1.3	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6.2	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6.2.1	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6.2.2	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6.2.3	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6.2.4	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6.2.5	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6.2.6	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6.2.7	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6.2.8	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6.2.9	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6.2.10	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6.2.11	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6.2.12	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6.2.13	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6.3	Track Issues &amp; Features</w:t>
      </w:r>
      <w:bookmarkEnd w:id="252"/>
    </w:p>
    <w:p>
      <w:pPr>
        <w:pStyle w:val="Heading3"/>
      </w:pPr>
      <w:bookmarkStart w:id="253" w:name="Xc4c00ab0e0e8084e1ed2a92194e020aa7f92804"/>
      <w:r>
        <w:t xml:space="preserve">6.3.1	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6.3.2	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6.4	Use Markdown</w:t>
      </w:r>
      <w:bookmarkEnd w:id="257"/>
    </w:p>
    <w:p>
      <w:pPr>
        <w:pStyle w:val="Heading3"/>
      </w:pPr>
      <w:bookmarkStart w:id="258" w:name="write-markdown"/>
      <w:r>
        <w:t xml:space="preserve">6.4.1	Write Markdown</w:t>
      </w:r>
      <w:bookmarkEnd w:id="258"/>
    </w:p>
    <w:p>
      <w:pPr>
        <w:pStyle w:val="FirstParagraph"/>
      </w:pPr>
      <w:r>
        <w:t xml:space="preserve">Cheatsheet will go here.</w:t>
      </w:r>
    </w:p>
    <w:p>
      <w:pPr>
        <w:pStyle w:val="Heading3"/>
      </w:pPr>
      <w:bookmarkStart w:id="259" w:name="use-markdown-files"/>
      <w:r>
        <w:t xml:space="preserve">6.4.2	Use Markdown Files</w:t>
      </w:r>
      <w:bookmarkEnd w:id="259"/>
    </w:p>
    <w:p>
      <w:pPr>
        <w:pStyle w:val="Heading4"/>
      </w:pPr>
      <w:bookmarkStart w:id="260" w:name="add-a-markfown-file"/>
      <w:r>
        <w:t xml:space="preserve">6.4.2.1	Add a Markfown File</w:t>
      </w:r>
      <w:bookmarkEnd w:id="260"/>
    </w:p>
    <w:p>
      <w:pPr>
        <w:pStyle w:val="Heading4"/>
      </w:pPr>
      <w:bookmarkStart w:id="261" w:name="go-to-a-markdown-file"/>
      <w:r>
        <w:t xml:space="preserve">6.4.2.2	Go to a Markdown File</w:t>
      </w:r>
      <w:bookmarkEnd w:id="261"/>
    </w:p>
    <w:p>
      <w:pPr>
        <w:pStyle w:val="Heading4"/>
      </w:pPr>
      <w:bookmarkStart w:id="262" w:name="edit-a-markdown-file"/>
      <w:r>
        <w:t xml:space="preserve">6.4.2.3	Edit a Markdown File</w:t>
      </w:r>
      <w:bookmarkEnd w:id="262"/>
    </w:p>
    <w:p>
      <w:pPr>
        <w:pStyle w:val="Heading2"/>
      </w:pPr>
      <w:bookmarkStart w:id="263" w:name="use-github-branches"/>
      <w:r>
        <w:t xml:space="preserve">6.5	Use GitHub Branches</w:t>
      </w:r>
      <w:bookmarkEnd w:id="263"/>
    </w:p>
    <w:p>
      <w:pPr>
        <w:pStyle w:val="Heading3"/>
      </w:pPr>
      <w:bookmarkStart w:id="264" w:name="submit-a-feature"/>
      <w:r>
        <w:t xml:space="preserve">6.5.1	Submit a Feature</w:t>
      </w:r>
      <w:bookmarkEnd w:id="264"/>
    </w:p>
    <w:p>
      <w:pPr>
        <w:pStyle w:val="Heading4"/>
      </w:pPr>
      <w:bookmarkStart w:id="265" w:name="create-a-feature-branch"/>
      <w:r>
        <w:t xml:space="preserve">6.5.1.1	Create a Feature Branch</w:t>
      </w:r>
      <w:bookmarkEnd w:id="265"/>
    </w:p>
    <w:p>
      <w:pPr>
        <w:pStyle w:val="Heading4"/>
      </w:pPr>
      <w:bookmarkStart w:id="266" w:name="edit-a-feature-branch"/>
      <w:r>
        <w:t xml:space="preserve">6.5.1.2	Edit a Feature Branch</w:t>
      </w:r>
      <w:bookmarkEnd w:id="266"/>
    </w:p>
    <w:p>
      <w:pPr>
        <w:pStyle w:val="Heading4"/>
      </w:pPr>
      <w:bookmarkStart w:id="267" w:name="test-a-feature-branch"/>
      <w:r>
        <w:t xml:space="preserve">6.5.1.3	Test a Feature Branch</w:t>
      </w:r>
      <w:bookmarkEnd w:id="267"/>
    </w:p>
    <w:p>
      <w:pPr>
        <w:pStyle w:val="Heading3"/>
      </w:pPr>
      <w:bookmarkStart w:id="268" w:name="run-quality-assurance"/>
      <w:r>
        <w:t xml:space="preserve">6.5.2	Run Quality Assurance</w:t>
      </w:r>
      <w:bookmarkEnd w:id="268"/>
    </w:p>
    <w:p>
      <w:pPr>
        <w:pStyle w:val="Heading4"/>
      </w:pPr>
      <w:bookmarkStart w:id="269" w:name="orientation-map"/>
      <w:r>
        <w:t xml:space="preserve">6.5.2.1	Orientation Map</w:t>
      </w:r>
      <w:bookmarkEnd w:id="269"/>
    </w:p>
    <w:p>
      <w:pPr>
        <w:pStyle w:val="Heading4"/>
      </w:pPr>
      <w:bookmarkStart w:id="270" w:name="edit-a-quality-assurance-branch"/>
      <w:r>
        <w:t xml:space="preserve">6.5.2.2	Edit a Quality Assurance Branch</w:t>
      </w:r>
      <w:bookmarkEnd w:id="270"/>
    </w:p>
    <w:p>
      <w:pPr>
        <w:pStyle w:val="Heading4"/>
      </w:pPr>
      <w:bookmarkStart w:id="271" w:name="test-a-quality-assurance-branch"/>
      <w:r>
        <w:t xml:space="preserve">6.5.2.3	Test a Quality Assurance Branch</w:t>
      </w:r>
      <w:bookmarkEnd w:id="271"/>
    </w:p>
    <w:p>
      <w:pPr>
        <w:pStyle w:val="Heading4"/>
      </w:pPr>
      <w:bookmarkStart w:id="272" w:name="merge-a-quality-assurance-branch"/>
      <w:r>
        <w:t xml:space="preserve">6.5.2.4	Merge a Quality Assurance Branch</w:t>
      </w:r>
      <w:bookmarkEnd w:id="272"/>
    </w:p>
    <w:p>
      <w:pPr>
        <w:pStyle w:val="Heading1"/>
      </w:pPr>
      <w:bookmarkStart w:id="273" w:name="glossary"/>
      <w:r>
        <w:t xml:space="preserve">7	Glossary</w:t>
      </w:r>
      <w:bookmarkEnd w:id="273"/>
    </w:p>
    <w:p>
      <w:pPr>
        <w:pStyle w:val="FirstParagraph"/>
      </w:pPr>
      <w:r>
        <w:t xml:space="preserve">Links are in progress of being collated and added!</w:t>
      </w:r>
    </w:p>
    <w:p>
      <w:pPr>
        <w:pStyle w:val="Heading2"/>
      </w:pPr>
      <w:bookmarkStart w:id="274" w:name="terms"/>
      <w:r>
        <w:t xml:space="preserve">7.1	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7.2	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2020-10-14T18:19:44Z</dcterms:created>
  <dcterms:modified xsi:type="dcterms:W3CDTF">2020-10-14T18:19:44Z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2020-10-14</vt:lpwstr>
  </property>
  <property fmtid="{D5CDD505-2E9C-101B-9397-08002B2CF9AE}" pid="4" name="link-citations">
    <vt:lpwstr>yes</vt:lpwstr>
  </property>
  <property fmtid="{D5CDD505-2E9C-101B-9397-08002B2CF9AE}" pid="5" name="output">
    <vt:lpwstr/>
  </property>
  <property fmtid="{D5CDD505-2E9C-101B-9397-08002B2CF9AE}" pid="6" name="preview">
    <vt:lpwstr>yes</vt:lpwstr>
  </property>
  <property fmtid="{D5CDD505-2E9C-101B-9397-08002B2CF9AE}" pid="7" name="site">
    <vt:lpwstr>bookdown::bookdown_site</vt:lpwstr>
  </property>
</Properties>
</file>